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76A7" w14:textId="77777777" w:rsidR="000561EB" w:rsidRDefault="000561EB" w:rsidP="00AC461C">
      <w:pPr>
        <w:spacing w:after="0" w:line="240" w:lineRule="exact"/>
        <w:rPr>
          <w:rFonts w:asciiTheme="majorHAnsi" w:hAnsiTheme="majorHAnsi" w:cstheme="majorHAnsi"/>
        </w:rPr>
      </w:pPr>
    </w:p>
    <w:p w14:paraId="489FF980" w14:textId="7349AFC8" w:rsidR="00D01710" w:rsidRDefault="00D01710" w:rsidP="00AC461C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nieuwsbrief 27 maart 2023</w:t>
      </w:r>
    </w:p>
    <w:p w14:paraId="0C9A60B8" w14:textId="197D1769" w:rsidR="00D01710" w:rsidRDefault="00D01710" w:rsidP="00AC461C">
      <w:pPr>
        <w:spacing w:after="0" w:line="240" w:lineRule="exact"/>
        <w:rPr>
          <w:rFonts w:asciiTheme="majorHAnsi" w:hAnsiTheme="majorHAnsi" w:cstheme="majorHAnsi"/>
        </w:rPr>
      </w:pPr>
    </w:p>
    <w:p w14:paraId="02C1B9A1" w14:textId="77777777" w:rsidR="000561EB" w:rsidRDefault="000561EB" w:rsidP="00AC461C">
      <w:pPr>
        <w:spacing w:after="0" w:line="240" w:lineRule="exact"/>
        <w:rPr>
          <w:rFonts w:asciiTheme="majorHAnsi" w:hAnsiTheme="majorHAnsi" w:cstheme="majorHAnsi"/>
          <w:u w:val="single"/>
        </w:rPr>
      </w:pPr>
    </w:p>
    <w:p w14:paraId="6EF7E332" w14:textId="5379CD31" w:rsidR="00D01710" w:rsidRPr="00D01710" w:rsidRDefault="00D01710" w:rsidP="00AC461C">
      <w:pPr>
        <w:spacing w:after="0" w:line="240" w:lineRule="exact"/>
        <w:rPr>
          <w:rFonts w:asciiTheme="majorHAnsi" w:hAnsiTheme="majorHAnsi" w:cstheme="majorHAnsi"/>
          <w:u w:val="single"/>
        </w:rPr>
      </w:pPr>
      <w:r w:rsidRPr="00D01710">
        <w:rPr>
          <w:rFonts w:asciiTheme="majorHAnsi" w:hAnsiTheme="majorHAnsi" w:cstheme="majorHAnsi"/>
          <w:u w:val="single"/>
        </w:rPr>
        <w:t xml:space="preserve">stand van zaken Telstar stadion en directe omgeving </w:t>
      </w:r>
    </w:p>
    <w:p w14:paraId="1C11DEAA" w14:textId="5A874442" w:rsidR="00D01710" w:rsidRDefault="00D01710" w:rsidP="00AC461C">
      <w:pPr>
        <w:spacing w:after="0" w:line="240" w:lineRule="exact"/>
        <w:rPr>
          <w:rFonts w:asciiTheme="majorHAnsi" w:hAnsiTheme="majorHAnsi" w:cstheme="majorHAnsi"/>
        </w:rPr>
      </w:pPr>
    </w:p>
    <w:p w14:paraId="12528E4B" w14:textId="77777777" w:rsidR="00D01710" w:rsidRDefault="00D01710" w:rsidP="00AC461C">
      <w:pPr>
        <w:spacing w:after="0" w:line="240" w:lineRule="exact"/>
        <w:rPr>
          <w:rFonts w:asciiTheme="majorHAnsi" w:hAnsiTheme="majorHAnsi" w:cstheme="majorHAnsi"/>
        </w:rPr>
      </w:pPr>
    </w:p>
    <w:p w14:paraId="263D55C7" w14:textId="77777777" w:rsidR="000561EB" w:rsidRDefault="000561EB" w:rsidP="00AC461C">
      <w:pPr>
        <w:spacing w:after="0" w:line="240" w:lineRule="exact"/>
        <w:rPr>
          <w:rFonts w:asciiTheme="majorHAnsi" w:hAnsiTheme="majorHAnsi" w:cstheme="majorHAnsi"/>
        </w:rPr>
      </w:pPr>
    </w:p>
    <w:p w14:paraId="7474167E" w14:textId="5CFB0D62" w:rsidR="00D01710" w:rsidRDefault="00D01710" w:rsidP="00AC461C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Beste omwonende/lezer,</w:t>
      </w:r>
    </w:p>
    <w:p w14:paraId="4DDDC4BC" w14:textId="77777777" w:rsidR="00D01710" w:rsidRDefault="00D01710" w:rsidP="00D01710">
      <w:pPr>
        <w:spacing w:after="0" w:line="240" w:lineRule="exact"/>
        <w:rPr>
          <w:rFonts w:asciiTheme="majorHAnsi" w:hAnsiTheme="majorHAnsi" w:cstheme="majorHAnsi"/>
        </w:rPr>
      </w:pPr>
    </w:p>
    <w:p w14:paraId="28B58423" w14:textId="1E977DC0" w:rsidR="00D01710" w:rsidRDefault="00FB0801" w:rsidP="00D01710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deze nieuwsbrief brengen wij u op de hoogte </w:t>
      </w:r>
      <w:r w:rsidR="00D01710">
        <w:rPr>
          <w:rFonts w:asciiTheme="majorHAnsi" w:hAnsiTheme="majorHAnsi" w:cstheme="majorHAnsi"/>
        </w:rPr>
        <w:t xml:space="preserve">over </w:t>
      </w:r>
      <w:r w:rsidR="006568F3">
        <w:rPr>
          <w:rFonts w:asciiTheme="majorHAnsi" w:hAnsiTheme="majorHAnsi" w:cstheme="majorHAnsi"/>
        </w:rPr>
        <w:t xml:space="preserve">waar we nu staan in </w:t>
      </w:r>
      <w:r w:rsidR="00D01710">
        <w:rPr>
          <w:rFonts w:asciiTheme="majorHAnsi" w:hAnsiTheme="majorHAnsi" w:cstheme="majorHAnsi"/>
        </w:rPr>
        <w:t xml:space="preserve">het project Telstar stadion en de directe omgeving. </w:t>
      </w:r>
    </w:p>
    <w:p w14:paraId="459BAE50" w14:textId="007B0E08" w:rsidR="00D01710" w:rsidRDefault="00D01710" w:rsidP="00D01710">
      <w:pPr>
        <w:spacing w:after="0" w:line="240" w:lineRule="exact"/>
        <w:rPr>
          <w:rFonts w:asciiTheme="majorHAnsi" w:hAnsiTheme="majorHAnsi" w:cstheme="majorHAnsi"/>
        </w:rPr>
      </w:pPr>
    </w:p>
    <w:p w14:paraId="69DB7206" w14:textId="1A10705D" w:rsidR="00FB0801" w:rsidRDefault="00D01710" w:rsidP="00D01710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Inmiddels hebben wij de </w:t>
      </w:r>
      <w:r w:rsidR="006568F3">
        <w:rPr>
          <w:rFonts w:asciiTheme="majorHAnsi" w:hAnsiTheme="majorHAnsi" w:cstheme="majorHAnsi"/>
        </w:rPr>
        <w:t>‘</w:t>
      </w:r>
      <w:r>
        <w:rPr>
          <w:rFonts w:asciiTheme="majorHAnsi" w:hAnsiTheme="majorHAnsi" w:cstheme="majorHAnsi"/>
        </w:rPr>
        <w:t xml:space="preserve">klankbordgroep </w:t>
      </w:r>
      <w:r w:rsidR="006568F3">
        <w:rPr>
          <w:rFonts w:asciiTheme="majorHAnsi" w:hAnsiTheme="majorHAnsi" w:cstheme="majorHAnsi"/>
        </w:rPr>
        <w:t xml:space="preserve">Telstar’ </w:t>
      </w:r>
      <w:r>
        <w:rPr>
          <w:rFonts w:asciiTheme="majorHAnsi" w:hAnsiTheme="majorHAnsi" w:cstheme="majorHAnsi"/>
        </w:rPr>
        <w:t>voor dit project samengesteld</w:t>
      </w:r>
      <w:r w:rsidR="00FB0801">
        <w:rPr>
          <w:rFonts w:asciiTheme="majorHAnsi" w:hAnsiTheme="majorHAnsi" w:cstheme="majorHAnsi"/>
        </w:rPr>
        <w:t>.</w:t>
      </w:r>
    </w:p>
    <w:p w14:paraId="03B354B0" w14:textId="77777777" w:rsidR="000561EB" w:rsidRDefault="000561EB" w:rsidP="00D01710">
      <w:pPr>
        <w:spacing w:after="0" w:line="240" w:lineRule="exact"/>
        <w:rPr>
          <w:rFonts w:asciiTheme="majorHAnsi" w:hAnsiTheme="majorHAnsi" w:cstheme="majorHAnsi"/>
        </w:rPr>
      </w:pPr>
    </w:p>
    <w:p w14:paraId="4B72CB33" w14:textId="5658263C" w:rsidR="00FB0801" w:rsidRDefault="00FB0801" w:rsidP="00D01710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 leden zijn:</w:t>
      </w:r>
    </w:p>
    <w:p w14:paraId="3CCFCDEC" w14:textId="7BDE932E" w:rsidR="00FB0801" w:rsidRDefault="00FB0801" w:rsidP="00D01710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   3 omwonenden als vertegenwoordigers van de omliggende wijken;</w:t>
      </w:r>
    </w:p>
    <w:p w14:paraId="24C14FF6" w14:textId="75744AFF" w:rsidR="00E02FF5" w:rsidRDefault="00E02FF5" w:rsidP="00D01710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   1 bewoner op het Telstar terrein;</w:t>
      </w:r>
    </w:p>
    <w:p w14:paraId="7F36B98C" w14:textId="21D7770D" w:rsidR="00FB0801" w:rsidRDefault="00FB0801" w:rsidP="00D01710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 13 stakeholders als vertegenwoordigers van hun comité, vereniging, onderneming of instelling, t.w.:</w:t>
      </w:r>
    </w:p>
    <w:p w14:paraId="1EF5647A" w14:textId="77777777" w:rsidR="00E02FF5" w:rsidRDefault="00FB0801" w:rsidP="00D01710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E02FF5">
        <w:rPr>
          <w:rFonts w:asciiTheme="majorHAnsi" w:hAnsiTheme="majorHAnsi" w:cstheme="majorHAnsi"/>
        </w:rPr>
        <w:t xml:space="preserve">Wijkcomité Velserbeek, KHC </w:t>
      </w:r>
      <w:proofErr w:type="spellStart"/>
      <w:r w:rsidR="00E02FF5">
        <w:rPr>
          <w:rFonts w:asciiTheme="majorHAnsi" w:hAnsiTheme="majorHAnsi" w:cstheme="majorHAnsi"/>
        </w:rPr>
        <w:t>Strawberries</w:t>
      </w:r>
      <w:proofErr w:type="spellEnd"/>
      <w:r w:rsidR="00E02FF5">
        <w:rPr>
          <w:rFonts w:asciiTheme="majorHAnsi" w:hAnsiTheme="majorHAnsi" w:cstheme="majorHAnsi"/>
        </w:rPr>
        <w:t xml:space="preserve">, VV IJmuiden, VV Waterloo, </w:t>
      </w:r>
      <w:proofErr w:type="spellStart"/>
      <w:r w:rsidR="00E02FF5">
        <w:rPr>
          <w:rFonts w:asciiTheme="majorHAnsi" w:hAnsiTheme="majorHAnsi" w:cstheme="majorHAnsi"/>
        </w:rPr>
        <w:t>IJmuider</w:t>
      </w:r>
      <w:proofErr w:type="spellEnd"/>
      <w:r w:rsidR="00E02FF5">
        <w:rPr>
          <w:rFonts w:asciiTheme="majorHAnsi" w:hAnsiTheme="majorHAnsi" w:cstheme="majorHAnsi"/>
        </w:rPr>
        <w:t xml:space="preserve"> Harmonie, Fullspeed </w:t>
      </w:r>
    </w:p>
    <w:p w14:paraId="3D1AB806" w14:textId="4D992622" w:rsidR="006568F3" w:rsidRDefault="00E02FF5" w:rsidP="006568F3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Sportvereniging IJmuiden, </w:t>
      </w:r>
      <w:proofErr w:type="spellStart"/>
      <w:r>
        <w:rPr>
          <w:rFonts w:asciiTheme="majorHAnsi" w:hAnsiTheme="majorHAnsi" w:cstheme="majorHAnsi"/>
        </w:rPr>
        <w:t>CareworX</w:t>
      </w:r>
      <w:proofErr w:type="spellEnd"/>
      <w:r>
        <w:rPr>
          <w:rFonts w:asciiTheme="majorHAnsi" w:hAnsiTheme="majorHAnsi" w:cstheme="majorHAnsi"/>
        </w:rPr>
        <w:t>, Stadsschouwburg Velsen</w:t>
      </w:r>
      <w:r w:rsidR="006568F3">
        <w:rPr>
          <w:rFonts w:asciiTheme="majorHAnsi" w:hAnsiTheme="majorHAnsi" w:cstheme="majorHAnsi"/>
        </w:rPr>
        <w:t xml:space="preserve">, </w:t>
      </w:r>
      <w:proofErr w:type="spellStart"/>
      <w:r w:rsidR="00FB0801">
        <w:rPr>
          <w:rFonts w:asciiTheme="majorHAnsi" w:hAnsiTheme="majorHAnsi" w:cstheme="majorHAnsi"/>
        </w:rPr>
        <w:t>Felisenum</w:t>
      </w:r>
      <w:proofErr w:type="spellEnd"/>
      <w:r w:rsidR="00FB0801">
        <w:rPr>
          <w:rFonts w:asciiTheme="majorHAnsi" w:hAnsiTheme="majorHAnsi" w:cstheme="majorHAnsi"/>
        </w:rPr>
        <w:t xml:space="preserve"> gymnasiu</w:t>
      </w:r>
      <w:r w:rsidR="006568F3">
        <w:rPr>
          <w:rFonts w:asciiTheme="majorHAnsi" w:hAnsiTheme="majorHAnsi" w:cstheme="majorHAnsi"/>
        </w:rPr>
        <w:t>m en Telstar.</w:t>
      </w:r>
    </w:p>
    <w:p w14:paraId="0BD5E9A7" w14:textId="6B9E9082" w:rsidR="00D01710" w:rsidRDefault="00FB0801" w:rsidP="006568F3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77590245" w14:textId="2CB907E7" w:rsidR="005A34D3" w:rsidRDefault="006568F3" w:rsidP="006568F3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Wij hebben de klankbordgroep nodig voor de </w:t>
      </w:r>
      <w:r w:rsidR="001D1C16" w:rsidRPr="001F3BF0">
        <w:rPr>
          <w:rFonts w:asciiTheme="majorHAnsi" w:hAnsiTheme="majorHAnsi" w:cstheme="majorHAnsi"/>
        </w:rPr>
        <w:t xml:space="preserve">wensen, meningen en ideeën in de verdere </w:t>
      </w:r>
      <w:proofErr w:type="spellStart"/>
      <w:r w:rsidR="001D1C16" w:rsidRPr="001F3BF0">
        <w:rPr>
          <w:rFonts w:asciiTheme="majorHAnsi" w:hAnsiTheme="majorHAnsi" w:cstheme="majorHAnsi"/>
        </w:rPr>
        <w:t>besluit</w:t>
      </w:r>
      <w:r>
        <w:rPr>
          <w:rFonts w:asciiTheme="majorHAnsi" w:hAnsiTheme="majorHAnsi" w:cstheme="majorHAnsi"/>
        </w:rPr>
        <w:t>-</w:t>
      </w:r>
      <w:r w:rsidR="001D1C16" w:rsidRPr="001F3BF0">
        <w:rPr>
          <w:rFonts w:asciiTheme="majorHAnsi" w:hAnsiTheme="majorHAnsi" w:cstheme="majorHAnsi"/>
        </w:rPr>
        <w:t>vorming</w:t>
      </w:r>
      <w:proofErr w:type="spellEnd"/>
      <w:r w:rsidR="001D1C16" w:rsidRPr="001F3BF0">
        <w:rPr>
          <w:rFonts w:asciiTheme="majorHAnsi" w:hAnsiTheme="majorHAnsi" w:cstheme="majorHAnsi"/>
        </w:rPr>
        <w:t xml:space="preserve"> over het Telstar stadion en</w:t>
      </w:r>
      <w:r w:rsidR="00311D1F">
        <w:rPr>
          <w:rFonts w:asciiTheme="majorHAnsi" w:hAnsiTheme="majorHAnsi" w:cstheme="majorHAnsi"/>
        </w:rPr>
        <w:t xml:space="preserve"> de</w:t>
      </w:r>
      <w:r w:rsidR="001D1C16" w:rsidRPr="001F3BF0">
        <w:rPr>
          <w:rFonts w:asciiTheme="majorHAnsi" w:hAnsiTheme="majorHAnsi" w:cstheme="majorHAnsi"/>
        </w:rPr>
        <w:t xml:space="preserve"> directe omgeving. </w:t>
      </w:r>
    </w:p>
    <w:p w14:paraId="646AA6EC" w14:textId="77777777" w:rsidR="00EC7AA6" w:rsidRPr="001F3BF0" w:rsidRDefault="00EC7AA6" w:rsidP="00EC7AA6">
      <w:pPr>
        <w:spacing w:after="0" w:line="240" w:lineRule="auto"/>
        <w:rPr>
          <w:rFonts w:asciiTheme="majorHAnsi" w:hAnsiTheme="majorHAnsi" w:cstheme="majorHAnsi"/>
        </w:rPr>
      </w:pPr>
    </w:p>
    <w:p w14:paraId="777ED69C" w14:textId="27B2B058" w:rsidR="005A34D3" w:rsidRDefault="006568F3" w:rsidP="00AC461C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</w:t>
      </w:r>
      <w:r w:rsidR="00C723AD">
        <w:rPr>
          <w:rFonts w:asciiTheme="majorHAnsi" w:hAnsiTheme="majorHAnsi" w:cstheme="majorHAnsi"/>
        </w:rPr>
        <w:t xml:space="preserve"> januari </w:t>
      </w:r>
      <w:r>
        <w:rPr>
          <w:rFonts w:asciiTheme="majorHAnsi" w:hAnsiTheme="majorHAnsi" w:cstheme="majorHAnsi"/>
        </w:rPr>
        <w:t xml:space="preserve">zijn we </w:t>
      </w:r>
      <w:r w:rsidR="00C723AD">
        <w:rPr>
          <w:rFonts w:asciiTheme="majorHAnsi" w:hAnsiTheme="majorHAnsi" w:cstheme="majorHAnsi"/>
        </w:rPr>
        <w:t xml:space="preserve">gestart met het </w:t>
      </w:r>
      <w:r w:rsidR="00311D1F">
        <w:rPr>
          <w:rFonts w:asciiTheme="majorHAnsi" w:hAnsiTheme="majorHAnsi" w:cstheme="majorHAnsi"/>
        </w:rPr>
        <w:t xml:space="preserve">vormgeven van de gebiedsvisie waarvoor </w:t>
      </w:r>
      <w:r w:rsidR="007B5818">
        <w:rPr>
          <w:rFonts w:asciiTheme="majorHAnsi" w:hAnsiTheme="majorHAnsi" w:cstheme="majorHAnsi"/>
        </w:rPr>
        <w:t xml:space="preserve">‘Ted </w:t>
      </w:r>
      <w:proofErr w:type="spellStart"/>
      <w:r w:rsidR="007B5818">
        <w:rPr>
          <w:rFonts w:asciiTheme="majorHAnsi" w:hAnsiTheme="majorHAnsi" w:cstheme="majorHAnsi"/>
        </w:rPr>
        <w:t>Schulten</w:t>
      </w:r>
      <w:proofErr w:type="spellEnd"/>
      <w:r w:rsidR="007B5818">
        <w:rPr>
          <w:rFonts w:asciiTheme="majorHAnsi" w:hAnsiTheme="majorHAnsi" w:cstheme="majorHAnsi"/>
        </w:rPr>
        <w:t xml:space="preserve"> Architecten’ </w:t>
      </w:r>
      <w:r w:rsidR="006D2AC5">
        <w:rPr>
          <w:rFonts w:asciiTheme="majorHAnsi" w:hAnsiTheme="majorHAnsi" w:cstheme="majorHAnsi"/>
        </w:rPr>
        <w:t>is</w:t>
      </w:r>
      <w:r w:rsidR="00311D1F">
        <w:rPr>
          <w:rFonts w:asciiTheme="majorHAnsi" w:hAnsiTheme="majorHAnsi" w:cstheme="majorHAnsi"/>
        </w:rPr>
        <w:t xml:space="preserve"> ingeschakeld. Momenteel bespreken wij met de twee architecten de </w:t>
      </w:r>
      <w:r w:rsidR="00C05838">
        <w:rPr>
          <w:rFonts w:asciiTheme="majorHAnsi" w:hAnsiTheme="majorHAnsi" w:cstheme="majorHAnsi"/>
        </w:rPr>
        <w:t xml:space="preserve">uitgangs- en </w:t>
      </w:r>
      <w:r w:rsidR="00311D1F">
        <w:rPr>
          <w:rFonts w:asciiTheme="majorHAnsi" w:hAnsiTheme="majorHAnsi" w:cstheme="majorHAnsi"/>
        </w:rPr>
        <w:t>knel</w:t>
      </w:r>
      <w:r w:rsidR="00C05838">
        <w:rPr>
          <w:rFonts w:asciiTheme="majorHAnsi" w:hAnsiTheme="majorHAnsi" w:cstheme="majorHAnsi"/>
        </w:rPr>
        <w:t>punten</w:t>
      </w:r>
      <w:r w:rsidR="00311D1F">
        <w:rPr>
          <w:rFonts w:asciiTheme="majorHAnsi" w:hAnsiTheme="majorHAnsi" w:cstheme="majorHAnsi"/>
        </w:rPr>
        <w:t xml:space="preserve"> die zij omzetten in een concept </w:t>
      </w:r>
      <w:r w:rsidR="007B5818">
        <w:rPr>
          <w:rFonts w:asciiTheme="majorHAnsi" w:hAnsiTheme="majorHAnsi" w:cstheme="majorHAnsi"/>
        </w:rPr>
        <w:t>schets</w:t>
      </w:r>
      <w:r w:rsidR="00311D1F">
        <w:rPr>
          <w:rFonts w:asciiTheme="majorHAnsi" w:hAnsiTheme="majorHAnsi" w:cstheme="majorHAnsi"/>
        </w:rPr>
        <w:t>ontwerp</w:t>
      </w:r>
      <w:r w:rsidR="005A34D3">
        <w:rPr>
          <w:rFonts w:asciiTheme="majorHAnsi" w:hAnsiTheme="majorHAnsi" w:cstheme="majorHAnsi"/>
        </w:rPr>
        <w:t xml:space="preserve">; </w:t>
      </w:r>
      <w:r w:rsidR="00AC461C">
        <w:rPr>
          <w:rFonts w:asciiTheme="majorHAnsi" w:hAnsiTheme="majorHAnsi" w:cstheme="majorHAnsi"/>
        </w:rPr>
        <w:t>zodra dat voldoende is uitgewerkt</w:t>
      </w:r>
      <w:r>
        <w:rPr>
          <w:rFonts w:asciiTheme="majorHAnsi" w:hAnsiTheme="majorHAnsi" w:cstheme="majorHAnsi"/>
        </w:rPr>
        <w:t xml:space="preserve"> </w:t>
      </w:r>
      <w:r w:rsidR="000561EB">
        <w:rPr>
          <w:rFonts w:asciiTheme="majorHAnsi" w:hAnsiTheme="majorHAnsi" w:cstheme="majorHAnsi"/>
        </w:rPr>
        <w:t>bespreken</w:t>
      </w:r>
      <w:r w:rsidR="005A34D3">
        <w:rPr>
          <w:rFonts w:asciiTheme="majorHAnsi" w:hAnsiTheme="majorHAnsi" w:cstheme="majorHAnsi"/>
        </w:rPr>
        <w:t xml:space="preserve"> we </w:t>
      </w:r>
      <w:r w:rsidR="000561EB">
        <w:rPr>
          <w:rFonts w:asciiTheme="majorHAnsi" w:hAnsiTheme="majorHAnsi" w:cstheme="majorHAnsi"/>
        </w:rPr>
        <w:t xml:space="preserve">dat met </w:t>
      </w:r>
      <w:r w:rsidR="005A34D3">
        <w:rPr>
          <w:rFonts w:asciiTheme="majorHAnsi" w:hAnsiTheme="majorHAnsi" w:cstheme="majorHAnsi"/>
        </w:rPr>
        <w:t xml:space="preserve">de klankbordgroep.  </w:t>
      </w:r>
    </w:p>
    <w:p w14:paraId="79EE1B1C" w14:textId="3E9307E5" w:rsidR="005A34D3" w:rsidRDefault="005A34D3" w:rsidP="00AC461C">
      <w:pPr>
        <w:spacing w:after="0" w:line="240" w:lineRule="exact"/>
        <w:rPr>
          <w:rFonts w:asciiTheme="majorHAnsi" w:hAnsiTheme="majorHAnsi" w:cstheme="majorHAnsi"/>
        </w:rPr>
      </w:pPr>
    </w:p>
    <w:p w14:paraId="5FD83D7A" w14:textId="134DA564" w:rsidR="005A34D3" w:rsidRDefault="005A34D3" w:rsidP="005A34D3">
      <w:pPr>
        <w:spacing w:after="0"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een later stadium </w:t>
      </w:r>
      <w:r w:rsidR="000561EB">
        <w:rPr>
          <w:rFonts w:asciiTheme="majorHAnsi" w:hAnsiTheme="majorHAnsi" w:cstheme="majorHAnsi"/>
        </w:rPr>
        <w:t>presenteren we</w:t>
      </w:r>
      <w:r>
        <w:rPr>
          <w:rFonts w:asciiTheme="majorHAnsi" w:hAnsiTheme="majorHAnsi" w:cstheme="majorHAnsi"/>
        </w:rPr>
        <w:t xml:space="preserve"> het concept schetsontwerp </w:t>
      </w:r>
      <w:r w:rsidR="000561EB">
        <w:rPr>
          <w:rFonts w:asciiTheme="majorHAnsi" w:hAnsiTheme="majorHAnsi" w:cstheme="majorHAnsi"/>
        </w:rPr>
        <w:t xml:space="preserve">graag </w:t>
      </w:r>
      <w:r>
        <w:rPr>
          <w:rFonts w:asciiTheme="majorHAnsi" w:hAnsiTheme="majorHAnsi" w:cstheme="majorHAnsi"/>
        </w:rPr>
        <w:t xml:space="preserve">tijdens een bewonersavond, waarvoor </w:t>
      </w:r>
      <w:r w:rsidR="000561EB">
        <w:rPr>
          <w:rFonts w:asciiTheme="majorHAnsi" w:hAnsiTheme="majorHAnsi" w:cstheme="majorHAnsi"/>
        </w:rPr>
        <w:t xml:space="preserve">wij u dan </w:t>
      </w:r>
      <w:r>
        <w:rPr>
          <w:rFonts w:asciiTheme="majorHAnsi" w:hAnsiTheme="majorHAnsi" w:cstheme="majorHAnsi"/>
        </w:rPr>
        <w:t xml:space="preserve">een uitnodiging </w:t>
      </w:r>
      <w:r w:rsidR="000561EB">
        <w:rPr>
          <w:rFonts w:asciiTheme="majorHAnsi" w:hAnsiTheme="majorHAnsi" w:cstheme="majorHAnsi"/>
        </w:rPr>
        <w:t>zullen sturen</w:t>
      </w:r>
      <w:r>
        <w:rPr>
          <w:rFonts w:asciiTheme="majorHAnsi" w:hAnsiTheme="majorHAnsi" w:cstheme="majorHAnsi"/>
        </w:rPr>
        <w:t xml:space="preserve">.  </w:t>
      </w:r>
    </w:p>
    <w:p w14:paraId="1215A191" w14:textId="611D2FAB" w:rsidR="000561EB" w:rsidRDefault="000561EB" w:rsidP="005A34D3">
      <w:pPr>
        <w:spacing w:after="0" w:line="240" w:lineRule="exact"/>
        <w:rPr>
          <w:rFonts w:asciiTheme="majorHAnsi" w:hAnsiTheme="majorHAnsi" w:cstheme="majorHAnsi"/>
        </w:rPr>
      </w:pPr>
    </w:p>
    <w:p w14:paraId="2BCD4234" w14:textId="7C718A1F" w:rsidR="005F3194" w:rsidRDefault="005F3194" w:rsidP="00EC7AA6">
      <w:pPr>
        <w:spacing w:after="0" w:line="240" w:lineRule="auto"/>
        <w:rPr>
          <w:rFonts w:asciiTheme="majorHAnsi" w:hAnsiTheme="majorHAnsi" w:cstheme="majorHAnsi"/>
        </w:rPr>
      </w:pPr>
    </w:p>
    <w:p w14:paraId="37535B46" w14:textId="13E151D1" w:rsidR="001541FB" w:rsidRDefault="001541FB" w:rsidP="00C723AD">
      <w:pPr>
        <w:spacing w:after="0" w:line="240" w:lineRule="auto"/>
        <w:rPr>
          <w:rFonts w:asciiTheme="majorHAnsi" w:hAnsiTheme="majorHAnsi" w:cstheme="majorHAnsi"/>
        </w:rPr>
      </w:pPr>
    </w:p>
    <w:p w14:paraId="460C7A0B" w14:textId="61B54736" w:rsidR="001541FB" w:rsidRDefault="001541FB" w:rsidP="00C723A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Met vriendelijke groet,</w:t>
      </w:r>
    </w:p>
    <w:p w14:paraId="0279C1C8" w14:textId="140BBCFF" w:rsidR="001541FB" w:rsidRDefault="001541FB" w:rsidP="00C723AD">
      <w:pPr>
        <w:spacing w:after="0" w:line="240" w:lineRule="auto"/>
        <w:rPr>
          <w:rFonts w:asciiTheme="majorHAnsi" w:hAnsiTheme="majorHAnsi" w:cstheme="majorHAnsi"/>
        </w:rPr>
      </w:pPr>
    </w:p>
    <w:p w14:paraId="215E43FB" w14:textId="5B734B5B" w:rsidR="001541FB" w:rsidRDefault="001541FB" w:rsidP="00C723A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Carlijn Duin (projectleider)</w:t>
      </w:r>
    </w:p>
    <w:p w14:paraId="5C8210E5" w14:textId="44B3D641" w:rsidR="001541FB" w:rsidRDefault="001541FB" w:rsidP="00C723A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Vincent Pirovano (projectleider)</w:t>
      </w:r>
    </w:p>
    <w:p w14:paraId="422F67A9" w14:textId="1F4B26D3" w:rsidR="001541FB" w:rsidRDefault="001541FB" w:rsidP="00C723AD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Wanda den Hollander (projectondersteuner)</w:t>
      </w:r>
    </w:p>
    <w:p w14:paraId="0CC7E8FA" w14:textId="77777777" w:rsidR="00C723AD" w:rsidRDefault="00C723AD" w:rsidP="00C723AD">
      <w:pPr>
        <w:spacing w:line="240" w:lineRule="exact"/>
        <w:rPr>
          <w:rFonts w:asciiTheme="majorHAnsi" w:hAnsiTheme="majorHAnsi" w:cstheme="majorHAnsi"/>
        </w:rPr>
      </w:pPr>
    </w:p>
    <w:sectPr w:rsidR="00C7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300D1"/>
    <w:multiLevelType w:val="multilevel"/>
    <w:tmpl w:val="08B4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21"/>
    <w:rsid w:val="000561EB"/>
    <w:rsid w:val="001541FB"/>
    <w:rsid w:val="00193997"/>
    <w:rsid w:val="001D1C16"/>
    <w:rsid w:val="001F07FD"/>
    <w:rsid w:val="001F1B2C"/>
    <w:rsid w:val="001F3BF0"/>
    <w:rsid w:val="00311D1F"/>
    <w:rsid w:val="00313CF9"/>
    <w:rsid w:val="00346E35"/>
    <w:rsid w:val="003C11BE"/>
    <w:rsid w:val="004743E9"/>
    <w:rsid w:val="004E2F6C"/>
    <w:rsid w:val="005A34D3"/>
    <w:rsid w:val="005F3194"/>
    <w:rsid w:val="006568F3"/>
    <w:rsid w:val="006D2AC5"/>
    <w:rsid w:val="007B5818"/>
    <w:rsid w:val="008D7C31"/>
    <w:rsid w:val="008F35AF"/>
    <w:rsid w:val="008F49F0"/>
    <w:rsid w:val="00994721"/>
    <w:rsid w:val="00A55784"/>
    <w:rsid w:val="00AB66C0"/>
    <w:rsid w:val="00AC461C"/>
    <w:rsid w:val="00B2317D"/>
    <w:rsid w:val="00B31E31"/>
    <w:rsid w:val="00C05838"/>
    <w:rsid w:val="00C3548F"/>
    <w:rsid w:val="00C723AD"/>
    <w:rsid w:val="00D01710"/>
    <w:rsid w:val="00D42258"/>
    <w:rsid w:val="00E02FF5"/>
    <w:rsid w:val="00EC7AA6"/>
    <w:rsid w:val="00FB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2CB4"/>
  <w15:chartTrackingRefBased/>
  <w15:docId w15:val="{22CDD056-33DD-4897-9993-5944EA1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Velsen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den Hollander</dc:creator>
  <cp:keywords/>
  <dc:description/>
  <cp:lastModifiedBy>Wanda</cp:lastModifiedBy>
  <cp:revision>3</cp:revision>
  <dcterms:created xsi:type="dcterms:W3CDTF">2023-03-27T13:43:00Z</dcterms:created>
  <dcterms:modified xsi:type="dcterms:W3CDTF">2023-03-27T14:39:00Z</dcterms:modified>
</cp:coreProperties>
</file>